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Concept testing interview guide</w:t>
      </w:r>
    </w:p>
    <w:p w:rsidR="00000000" w:rsidDel="00000000" w:rsidP="00000000" w:rsidRDefault="00000000" w:rsidRPr="00000000" w14:paraId="00000002">
      <w:pPr>
        <w:spacing w:after="80" w:lineRule="auto"/>
        <w:rPr>
          <w:i w:val="1"/>
          <w:iCs w:val="1"/>
          <w:color w:val="767676"/>
          <w:sz w:val="24"/>
          <w:szCs w:val="24"/>
        </w:rPr>
      </w:pPr>
      <w:r w:rsidDel="00000000" w:rsidR="00000000" w:rsidRPr="00000000">
        <w:rPr>
          <w:i w:val="1"/>
          <w:iCs w:val="1"/>
          <w:color w:val="767676"/>
          <w:sz w:val="24"/>
          <w:szCs w:val="24"/>
          <w:rtl w:val="0"/>
        </w:rPr>
        <w:t xml:space="preserve">Use this interview guide to evaluate new product concepts before investing in design or engineering. It helps uncover customer reactions, validate problem-solution fit, and identify adoption barriers before committing development resources.</w:t>
      </w:r>
    </w:p>
    <w:p w:rsidR="00000000" w:rsidDel="00000000" w:rsidP="00000000" w:rsidRDefault="00000000" w:rsidRPr="00000000" w14:paraId="00000003">
      <w:pPr>
        <w:spacing w:after="80" w:lineRule="auto"/>
        <w:rPr>
          <w:i w:val="1"/>
          <w:iCs w:val="1"/>
          <w:color w:val="76767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720" w:before="200" w:line="360" w:lineRule="auto"/>
        <w:ind w:left="280" w:right="280" w:firstLine="0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hd w:fill="ecf7ff" w:val="clear"/>
          <w:rtl w:val="0"/>
        </w:rPr>
        <w:t xml:space="preserve">How to use this template:</w:t>
      </w:r>
      <w:r w:rsidDel="00000000" w:rsidR="00000000" w:rsidRPr="00000000">
        <w:rPr>
          <w:rFonts w:ascii="Nova Mono" w:cs="Nova Mono" w:eastAsia="Nova Mono" w:hAnsi="Nova Mono"/>
          <w:shd w:fill="ecf7ff" w:val="clear"/>
          <w:rtl w:val="0"/>
        </w:rPr>
        <w:t xml:space="preserve"> Duplicate this doc for each concept you test (File → Make a copy) and work top to bottom. It pairs directly with the Concept testing scoring worksheet.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Before you begin</w:t>
      </w:r>
    </w:p>
    <w:p w:rsidR="00000000" w:rsidDel="00000000" w:rsidP="00000000" w:rsidRDefault="00000000" w:rsidRPr="00000000" w14:paraId="00000006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Research 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Rule="auto"/>
        <w:rPr/>
      </w:pPr>
      <w:r w:rsidDel="00000000" w:rsidR="00000000" w:rsidRPr="00000000">
        <w:rPr>
          <w:color w:val="001b31"/>
          <w:rtl w:val="0"/>
        </w:rPr>
        <w:t xml:space="preserve">Determine whether customers understand the concept, believe it solves a meaningful problem, and would realistically adopt or purchase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Ideal participants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Target customers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Prospective customers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Recent evaluators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Users of competing products</w:t>
      </w:r>
    </w:p>
    <w:p w:rsidR="00000000" w:rsidDel="00000000" w:rsidP="00000000" w:rsidRDefault="00000000" w:rsidRPr="00000000" w14:paraId="0000000D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Session length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Rule="auto"/>
        <w:rPr/>
      </w:pPr>
      <w:r w:rsidDel="00000000" w:rsidR="00000000" w:rsidRPr="00000000">
        <w:rPr>
          <w:color w:val="001b31"/>
          <w:rtl w:val="0"/>
        </w:rPr>
        <w:t xml:space="preserve">45–60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Materials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Concept description or one-pager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Mockups or wireframes (optional)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Prototype (optional)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Note taker or interviewQ</w:t>
      </w:r>
    </w:p>
    <w:p w:rsidR="00000000" w:rsidDel="00000000" w:rsidP="00000000" w:rsidRDefault="00000000" w:rsidRPr="00000000" w14:paraId="00000014">
      <w:pPr>
        <w:pStyle w:val="Heading2"/>
        <w:rPr/>
      </w:pPr>
      <w:r w:rsidDel="00000000" w:rsidR="00000000" w:rsidRPr="00000000">
        <w:rPr>
          <w:rtl w:val="0"/>
        </w:rPr>
        <w:t xml:space="preserve">Moderator tips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Introduce the concept only after understanding the participant's current workflow.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Avoid selling or defending the idea.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Ask participants to think aloud throughout the session.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Follow up vague answers with “Can you tell me more?” or “Why?”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Focus on real behavior rather than hypothetical opinions.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Capture memorable quotes verbatim.</w:t>
      </w:r>
    </w:p>
    <w:p w:rsidR="00000000" w:rsidDel="00000000" w:rsidP="00000000" w:rsidRDefault="00000000" w:rsidRPr="00000000" w14:paraId="0000001B">
      <w:pPr>
        <w:pStyle w:val="Heading2"/>
        <w:rPr/>
      </w:pPr>
      <w:r w:rsidDel="00000000" w:rsidR="00000000" w:rsidRPr="00000000">
        <w:rPr>
          <w:rtl w:val="0"/>
        </w:rPr>
        <w:t xml:space="preserve">Interview script</w:t>
      </w:r>
    </w:p>
    <w:p w:rsidR="00000000" w:rsidDel="00000000" w:rsidP="00000000" w:rsidRDefault="00000000" w:rsidRPr="00000000" w14:paraId="0000001C">
      <w:pPr>
        <w:pStyle w:val="Heading3"/>
        <w:rPr/>
      </w:pPr>
      <w:r w:rsidDel="00000000" w:rsidR="00000000" w:rsidRPr="00000000">
        <w:rPr>
          <w:rtl w:val="0"/>
        </w:rPr>
        <w:t xml:space="preserve">1. Introduction (5 minutes)</w:t>
      </w:r>
    </w:p>
    <w:p w:rsidR="00000000" w:rsidDel="00000000" w:rsidP="00000000" w:rsidRDefault="00000000" w:rsidRPr="00000000" w14:paraId="0000001D">
      <w:pPr>
        <w:spacing w:after="4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Goal:  </w:t>
      </w:r>
      <w:r w:rsidDel="00000000" w:rsidR="00000000" w:rsidRPr="00000000">
        <w:rPr>
          <w:color w:val="767676"/>
          <w:rtl w:val="0"/>
        </w:rPr>
        <w:t xml:space="preserve">Build rapport and explain the session.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Tell me a little about your role.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are you responsible for day to day?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How long have you been in this role?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types of products or tools do you work with most often?</w:t>
      </w:r>
    </w:p>
    <w:p w:rsidR="00000000" w:rsidDel="00000000" w:rsidP="00000000" w:rsidRDefault="00000000" w:rsidRPr="00000000" w14:paraId="00000023">
      <w:pPr>
        <w:pStyle w:val="Heading3"/>
        <w:rPr/>
      </w:pPr>
      <w:r w:rsidDel="00000000" w:rsidR="00000000" w:rsidRPr="00000000">
        <w:rPr>
          <w:rtl w:val="0"/>
        </w:rPr>
        <w:t xml:space="preserve">2. Understand the current workflow (10 minutes)</w:t>
      </w:r>
    </w:p>
    <w:p w:rsidR="00000000" w:rsidDel="00000000" w:rsidP="00000000" w:rsidRDefault="00000000" w:rsidRPr="00000000" w14:paraId="00000024">
      <w:pPr>
        <w:spacing w:after="4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Goal:  </w:t>
      </w:r>
      <w:r w:rsidDel="00000000" w:rsidR="00000000" w:rsidRPr="00000000">
        <w:rPr>
          <w:color w:val="767676"/>
          <w:rtl w:val="0"/>
        </w:rPr>
        <w:t xml:space="preserve">Understand how they solve the problem today.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Walk me through how you currently handle this today.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tools or processes do you rely on?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works well?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feels frustrating or inefficient?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If you could improve one part of the process, what would it be?</w:t>
      </w:r>
    </w:p>
    <w:p w:rsidR="00000000" w:rsidDel="00000000" w:rsidP="00000000" w:rsidRDefault="00000000" w:rsidRPr="00000000" w14:paraId="0000002B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Probe for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Manual work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Time spent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Workarounds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Existing tools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Frequency of the problem</w:t>
      </w:r>
    </w:p>
    <w:p w:rsidR="00000000" w:rsidDel="00000000" w:rsidP="00000000" w:rsidRDefault="00000000" w:rsidRPr="00000000" w14:paraId="00000031">
      <w:pPr>
        <w:pStyle w:val="Heading3"/>
        <w:rPr/>
      </w:pPr>
      <w:r w:rsidDel="00000000" w:rsidR="00000000" w:rsidRPr="00000000">
        <w:rPr>
          <w:rtl w:val="0"/>
        </w:rPr>
        <w:t xml:space="preserve">3. Introduce the concept (5 minutes)</w:t>
      </w:r>
    </w:p>
    <w:p w:rsidR="00000000" w:rsidDel="00000000" w:rsidP="00000000" w:rsidRDefault="00000000" w:rsidRPr="00000000" w14:paraId="00000032">
      <w:pPr>
        <w:spacing w:after="100" w:lineRule="auto"/>
        <w:rPr/>
      </w:pPr>
      <w:r w:rsidDel="00000000" w:rsidR="00000000" w:rsidRPr="00000000">
        <w:rPr>
          <w:color w:val="001b31"/>
          <w:rtl w:val="0"/>
        </w:rPr>
        <w:t xml:space="preserve">Show the concept, mockup, prototype, or description. Then ask: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Before I explain anything, what do you think this does?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stands out immediately?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questions do you have?</w:t>
      </w:r>
    </w:p>
    <w:p w:rsidR="00000000" w:rsidDel="00000000" w:rsidP="00000000" w:rsidRDefault="00000000" w:rsidRPr="00000000" w14:paraId="00000036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Observe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Initial understanding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Confusion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Curiosity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Emotional reaction</w:t>
      </w:r>
    </w:p>
    <w:p w:rsidR="00000000" w:rsidDel="00000000" w:rsidP="00000000" w:rsidRDefault="00000000" w:rsidRPr="00000000" w14:paraId="0000003B">
      <w:pPr>
        <w:pStyle w:val="Heading3"/>
        <w:rPr/>
      </w:pPr>
      <w:r w:rsidDel="00000000" w:rsidR="00000000" w:rsidRPr="00000000">
        <w:rPr>
          <w:rtl w:val="0"/>
        </w:rPr>
        <w:t xml:space="preserve">4. Explore perceived value (15 minutes)</w:t>
      </w:r>
    </w:p>
    <w:p w:rsidR="00000000" w:rsidDel="00000000" w:rsidP="00000000" w:rsidRDefault="00000000" w:rsidRPr="00000000" w14:paraId="0000003C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problem does this appear to solve?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Would this actually make your work easier?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would be most valuable?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concerns would you have?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feels unnecessary?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would stop you from using this?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would you expect it to do that it doesn't today?</w:t>
      </w:r>
    </w:p>
    <w:p w:rsidR="00000000" w:rsidDel="00000000" w:rsidP="00000000" w:rsidRDefault="00000000" w:rsidRPr="00000000" w14:paraId="00000044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Probe for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Time savings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Ease of use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Trust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Missing functionality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Integration concerns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Adoption barriers</w:t>
      </w:r>
    </w:p>
    <w:p w:rsidR="00000000" w:rsidDel="00000000" w:rsidP="00000000" w:rsidRDefault="00000000" w:rsidRPr="00000000" w14:paraId="0000004B">
      <w:pPr>
        <w:pStyle w:val="Heading3"/>
        <w:rPr/>
      </w:pPr>
      <w:r w:rsidDel="00000000" w:rsidR="00000000" w:rsidRPr="00000000">
        <w:rPr>
          <w:rtl w:val="0"/>
        </w:rPr>
        <w:t xml:space="preserve">5. Measure adoption intent (10 minutes)</w:t>
      </w:r>
    </w:p>
    <w:p w:rsidR="00000000" w:rsidDel="00000000" w:rsidP="00000000" w:rsidRDefault="00000000" w:rsidRPr="00000000" w14:paraId="0000004C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If this existed today, how likely would you be to use it?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Who else on your team would benefit?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How frequently would you use it?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Would you pay for something like this?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would need to change before you'd seriously consider adopting it?</w:t>
      </w:r>
    </w:p>
    <w:p w:rsidR="00000000" w:rsidDel="00000000" w:rsidP="00000000" w:rsidRDefault="00000000" w:rsidRPr="00000000" w14:paraId="00000052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Follow-up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Why did you give that answer?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What's the biggest thing holding you back?</w:t>
      </w:r>
    </w:p>
    <w:p w:rsidR="00000000" w:rsidDel="00000000" w:rsidP="00000000" w:rsidRDefault="00000000" w:rsidRPr="00000000" w14:paraId="00000055">
      <w:pPr>
        <w:pStyle w:val="Heading3"/>
        <w:rPr/>
      </w:pPr>
      <w:r w:rsidDel="00000000" w:rsidR="00000000" w:rsidRPr="00000000">
        <w:rPr>
          <w:rtl w:val="0"/>
        </w:rPr>
        <w:t xml:space="preserve">6. Competitive comparison (5 minutes)</w:t>
      </w:r>
    </w:p>
    <w:p w:rsidR="00000000" w:rsidDel="00000000" w:rsidP="00000000" w:rsidRDefault="00000000" w:rsidRPr="00000000" w14:paraId="00000056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How does this compare to what you're using today?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Is there another product you'd compare it to?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does this do better?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 does it do worse?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If you switched, what would convince you?</w:t>
      </w:r>
    </w:p>
    <w:p w:rsidR="00000000" w:rsidDel="00000000" w:rsidP="00000000" w:rsidRDefault="00000000" w:rsidRPr="00000000" w14:paraId="0000005C">
      <w:pPr>
        <w:pStyle w:val="Heading3"/>
        <w:rPr/>
      </w:pPr>
      <w:r w:rsidDel="00000000" w:rsidR="00000000" w:rsidRPr="00000000">
        <w:rPr>
          <w:rtl w:val="0"/>
        </w:rPr>
        <w:t xml:space="preserve">7. Closing (5 minutes)</w:t>
      </w:r>
    </w:p>
    <w:p w:rsidR="00000000" w:rsidDel="00000000" w:rsidP="00000000" w:rsidRDefault="00000000" w:rsidRPr="00000000" w14:paraId="0000005D">
      <w:pPr>
        <w:spacing w:after="30" w:before="80" w:lineRule="auto"/>
        <w:rPr/>
      </w:pPr>
      <w:r w:rsidDel="00000000" w:rsidR="00000000" w:rsidRPr="00000000">
        <w:rPr>
          <w:b w:val="1"/>
          <w:bCs w:val="1"/>
          <w:color w:val="001b31"/>
          <w:rtl w:val="0"/>
        </w:rPr>
        <w:t xml:space="preserve">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What's the biggest opportunity for this product?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What's your biggest concern?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If you could change one thing before launch, what would it be?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1b31"/>
          <w:sz w:val="22"/>
          <w:szCs w:val="22"/>
          <w:u w:val="none"/>
          <w:shd w:fill="auto" w:val="clear"/>
          <w:vertAlign w:val="baseline"/>
          <w:rtl w:val="0"/>
        </w:rPr>
        <w:t xml:space="preserve">Is there anything we didn't ask that we should have?</w:t>
      </w:r>
    </w:p>
    <w:p w:rsidR="00000000" w:rsidDel="00000000" w:rsidP="00000000" w:rsidRDefault="00000000" w:rsidRPr="00000000" w14:paraId="00000062">
      <w:pPr>
        <w:spacing w:after="120" w:before="60" w:lineRule="auto"/>
        <w:rPr/>
      </w:pPr>
      <w:r w:rsidDel="00000000" w:rsidR="00000000" w:rsidRPr="00000000">
        <w:rPr>
          <w:i w:val="1"/>
          <w:iCs w:val="1"/>
          <w:color w:val="767676"/>
          <w:rtl w:val="0"/>
        </w:rPr>
        <w:t xml:space="preserve">Thank the participant.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rPr/>
      </w:pPr>
      <w:r w:rsidDel="00000000" w:rsidR="00000000" w:rsidRPr="00000000">
        <w:rPr>
          <w:rtl w:val="0"/>
        </w:rPr>
        <w:t xml:space="preserve">Observation checklist</w:t>
      </w:r>
    </w:p>
    <w:p w:rsidR="00000000" w:rsidDel="00000000" w:rsidP="00000000" w:rsidRDefault="00000000" w:rsidRPr="00000000" w14:paraId="00000065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Participant understood the concept without explanation</w:t>
      </w:r>
    </w:p>
    <w:p w:rsidR="00000000" w:rsidDel="00000000" w:rsidP="00000000" w:rsidRDefault="00000000" w:rsidRPr="00000000" w14:paraId="00000066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Customer clearly identified the problem being solved</w:t>
      </w:r>
    </w:p>
    <w:p w:rsidR="00000000" w:rsidDel="00000000" w:rsidP="00000000" w:rsidRDefault="00000000" w:rsidRPr="00000000" w14:paraId="00000067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Strong positive reactions</w:t>
      </w:r>
    </w:p>
    <w:p w:rsidR="00000000" w:rsidDel="00000000" w:rsidP="00000000" w:rsidRDefault="00000000" w:rsidRPr="00000000" w14:paraId="00000068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Confusion or hesitation</w:t>
      </w:r>
    </w:p>
    <w:p w:rsidR="00000000" w:rsidDel="00000000" w:rsidP="00000000" w:rsidRDefault="00000000" w:rsidRPr="00000000" w14:paraId="00000069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Feature requests</w:t>
      </w:r>
    </w:p>
    <w:p w:rsidR="00000000" w:rsidDel="00000000" w:rsidP="00000000" w:rsidRDefault="00000000" w:rsidRPr="00000000" w14:paraId="0000006A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Competitive comparisons</w:t>
      </w:r>
    </w:p>
    <w:p w:rsidR="00000000" w:rsidDel="00000000" w:rsidP="00000000" w:rsidRDefault="00000000" w:rsidRPr="00000000" w14:paraId="0000006B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Purchase or adoption signals</w:t>
      </w:r>
    </w:p>
    <w:p w:rsidR="00000000" w:rsidDel="00000000" w:rsidP="00000000" w:rsidRDefault="00000000" w:rsidRPr="00000000" w14:paraId="0000006C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Memorable customer quotes captured</w:t>
      </w:r>
    </w:p>
    <w:p w:rsidR="00000000" w:rsidDel="00000000" w:rsidP="00000000" w:rsidRDefault="00000000" w:rsidRPr="00000000" w14:paraId="0000006D">
      <w:pPr>
        <w:pStyle w:val="Heading2"/>
        <w:rPr/>
      </w:pPr>
      <w:r w:rsidDel="00000000" w:rsidR="00000000" w:rsidRPr="00000000">
        <w:rPr>
          <w:rtl w:val="0"/>
        </w:rPr>
        <w:t xml:space="preserve">Quick scoring worksheet</w:t>
      </w:r>
    </w:p>
    <w:tbl>
      <w:tblPr>
        <w:tblStyle w:val="Table1"/>
        <w:tblW w:w="9360.0" w:type="dxa"/>
        <w:jc w:val="left"/>
        <w:tblBorders>
          <w:top w:color="d0d7de" w:space="0" w:sz="4" w:val="single"/>
          <w:left w:color="d0d7de" w:space="0" w:sz="4" w:val="single"/>
          <w:bottom w:color="d0d7de" w:space="0" w:sz="4" w:val="single"/>
          <w:right w:color="d0d7de" w:space="0" w:sz="4" w:val="single"/>
          <w:insideH w:color="d0d7de" w:space="0" w:sz="4" w:val="single"/>
          <w:insideV w:color="d0d7de" w:space="0" w:sz="4" w:val="single"/>
        </w:tblBorders>
        <w:tblLayout w:type="fixed"/>
        <w:tblLook w:val="0000"/>
      </w:tblPr>
      <w:tblGrid>
        <w:gridCol w:w="3600"/>
        <w:gridCol w:w="1800"/>
        <w:gridCol w:w="3960"/>
        <w:tblGridChange w:id="0">
          <w:tblGrid>
            <w:gridCol w:w="3600"/>
            <w:gridCol w:w="1800"/>
            <w:gridCol w:w="3960"/>
          </w:tblGrid>
        </w:tblGridChange>
      </w:tblGrid>
      <w:tr>
        <w:trPr>
          <w:cantSplit w:val="0"/>
          <w:tblHeader w:val="1"/>
        </w:trPr>
        <w:tc>
          <w:tcPr>
            <w:shd w:fill="ecf7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cf7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rtl w:val="0"/>
              </w:rPr>
              <w:t xml:space="preserve">Score (1–5)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cf7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Problem importance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Concept clarity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Perceived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Ease of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Differentiation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Likelihood to adopt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color w:val="001b31"/>
                <w:rtl w:val="0"/>
              </w:rPr>
              <w:t xml:space="preserve">Overall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rPr/>
      </w:pPr>
      <w:r w:rsidDel="00000000" w:rsidR="00000000" w:rsidRPr="00000000">
        <w:rPr>
          <w:rtl w:val="0"/>
        </w:rPr>
        <w:t xml:space="preserve">Session summary</w:t>
      </w:r>
    </w:p>
    <w:p w:rsidR="00000000" w:rsidDel="00000000" w:rsidP="00000000" w:rsidRDefault="00000000" w:rsidRPr="00000000" w14:paraId="00000088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Top insights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pBdr>
          <w:bottom w:color="d0d7de" w:space="6" w:sz="4" w:val="single"/>
        </w:pBdr>
        <w:spacing w:after="15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bottom w:color="d0d7de" w:space="6" w:sz="4" w:val="single"/>
        </w:pBdr>
        <w:spacing w:after="1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Strongest customer quotes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pBdr>
          <w:bottom w:color="d0d7de" w:space="6" w:sz="4" w:val="single"/>
        </w:pBdr>
        <w:spacing w:after="15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bottom w:color="d0d7de" w:space="6" w:sz="4" w:val="single"/>
        </w:pBdr>
        <w:spacing w:after="1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Biggest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pBdr>
          <w:bottom w:color="d0d7de" w:space="6" w:sz="4" w:val="single"/>
        </w:pBdr>
        <w:spacing w:after="15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bottom w:color="d0d7de" w:space="6" w:sz="4" w:val="single"/>
        </w:pBdr>
        <w:spacing w:after="1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Biggest risks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pBdr>
          <w:bottom w:color="d0d7de" w:space="6" w:sz="4" w:val="single"/>
        </w:pBdr>
        <w:spacing w:after="15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bottom w:color="d0d7de" w:space="6" w:sz="4" w:val="single"/>
        </w:pBdr>
        <w:spacing w:after="1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22"/>
          <w:szCs w:val="22"/>
          <w:rtl w:val="0"/>
        </w:rPr>
        <w:t xml:space="preserve">Recommendation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Strong go</w:t>
      </w:r>
    </w:p>
    <w:p w:rsidR="00000000" w:rsidDel="00000000" w:rsidP="00000000" w:rsidRDefault="00000000" w:rsidRPr="00000000" w14:paraId="00000096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Go with iterations</w:t>
      </w:r>
    </w:p>
    <w:p w:rsidR="00000000" w:rsidDel="00000000" w:rsidP="00000000" w:rsidRDefault="00000000" w:rsidRPr="00000000" w14:paraId="00000097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Needs additional validation</w:t>
      </w:r>
    </w:p>
    <w:p w:rsidR="00000000" w:rsidDel="00000000" w:rsidP="00000000" w:rsidRDefault="00000000" w:rsidRPr="00000000" w14:paraId="00000098">
      <w:pPr>
        <w:spacing w:after="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  No-go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spacing w:after="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rPr/>
    </w:pPr>
    <w:r w:rsidDel="00000000" w:rsidR="00000000" w:rsidRPr="00000000">
      <w:rPr>
        <w:rtl w:val="0"/>
      </w:rPr>
      <w:br w:type="textWrapping"/>
      <w:br w:type="textWrapping"/>
    </w:r>
    <w:r w:rsidDel="00000000" w:rsidR="00000000" w:rsidRPr="00000000">
      <w:rPr/>
      <w:drawing>
        <wp:inline distB="0" distT="0" distL="0" distR="0">
          <wp:extent cx="685800" cy="2190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219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001b31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1e98ff"/>
      <w:sz w:val="46"/>
      <w:szCs w:val="4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90" w:before="30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1b31"/>
      <w:sz w:val="30"/>
      <w:szCs w:val="3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1b3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001b31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NovaMon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